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1A2F93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020F59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020F59">
        <w:rPr>
          <w:rFonts w:asciiTheme="minorHAnsi" w:hAnsiTheme="minorHAnsi" w:cs="Arial"/>
          <w:b/>
          <w:lang w:val="en-ZA"/>
        </w:rPr>
        <w:t>(THE STANDARD BANK OF SOUTH AFRICA LIMITED –</w:t>
      </w:r>
      <w:r w:rsidR="00020F59">
        <w:rPr>
          <w:rFonts w:asciiTheme="minorHAnsi" w:hAnsiTheme="minorHAnsi" w:cs="Arial"/>
          <w:b/>
          <w:lang w:val="en-ZA"/>
        </w:rPr>
        <w:t xml:space="preserve"> </w:t>
      </w:r>
      <w:r w:rsidRPr="00020F59">
        <w:rPr>
          <w:rFonts w:asciiTheme="minorHAnsi" w:hAnsiTheme="minorHAnsi" w:cs="Arial"/>
          <w:b/>
          <w:lang w:val="en-ZA"/>
        </w:rPr>
        <w:t>“CLN743”)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CLN743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R200,400,000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20F59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020F59">
        <w:rPr>
          <w:rFonts w:asciiTheme="minorHAnsi" w:hAnsiTheme="minorHAnsi" w:cs="Arial"/>
          <w:lang w:val="en-ZA"/>
        </w:rPr>
        <w:t>29 Apr 2021</w:t>
      </w:r>
      <w:r>
        <w:rPr>
          <w:rFonts w:asciiTheme="minorHAnsi" w:hAnsiTheme="minorHAnsi" w:cs="Arial"/>
          <w:lang w:val="en-ZA"/>
        </w:rPr>
        <w:t xml:space="preserve"> of </w:t>
      </w:r>
      <w:r w:rsidR="00020F59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020F59">
        <w:rPr>
          <w:rFonts w:asciiTheme="minorHAnsi" w:hAnsiTheme="minorHAnsi" w:cs="Arial"/>
          <w:lang w:val="en-ZA"/>
        </w:rPr>
        <w:t>176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020F5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20F5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January, 25 April, 26 July, 26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January, 24 April, 25 July, 25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ZAG000176025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1A2F9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1A2F93" w:rsidRDefault="001A2F93" w:rsidP="001A2F9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C01ECC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https://clientportal.jse.co.za/Content/JSEPricingSupplementsItems/CLN743%20PricingSupplement2904.pdf</w:t>
        </w:r>
      </w:hyperlink>
    </w:p>
    <w:p w:rsidR="001A2F93" w:rsidRPr="00F64748" w:rsidRDefault="001A2F93" w:rsidP="001A2F9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20F59" w:rsidRPr="003A5C94" w:rsidRDefault="00020F59" w:rsidP="00020F59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020F59" w:rsidRPr="00F64748" w:rsidRDefault="00020F59" w:rsidP="00020F5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A2F9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A2F9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0F5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2F93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4FC4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8DC130E"/>
  <w15:docId w15:val="{804EA753-185E-47F8-AEC6-AD12E64EC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CLN743%20PricingSupplement29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EFF5FD1-971B-4AFA-B175-9B481783451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0DC9ABF-128B-46E0-A343-E487577CE714}"/>
</file>

<file path=customXml/itemProps3.xml><?xml version="1.0" encoding="utf-8"?>
<ds:datastoreItem xmlns:ds="http://schemas.openxmlformats.org/officeDocument/2006/customXml" ds:itemID="{38A94B8C-477B-46C1-97F5-0E669D8C2F96}"/>
</file>

<file path=customXml/itemProps4.xml><?xml version="1.0" encoding="utf-8"?>
<ds:datastoreItem xmlns:ds="http://schemas.openxmlformats.org/officeDocument/2006/customXml" ds:itemID="{4288C602-1454-4D7F-A75E-6BE16E3FA67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2021-04-28T08:59:00Z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